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DA" w:rsidRDefault="00E619DA" w:rsidP="00E619DA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1C21F0"/>
          <w:sz w:val="28"/>
          <w:szCs w:val="28"/>
          <w:lang w:eastAsia="ru-RU"/>
        </w:rPr>
      </w:pPr>
      <w:r w:rsidRPr="00E619DA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F67CB5">
        <w:rPr>
          <w:rFonts w:ascii="Times New Roman" w:hAnsi="Times New Roman"/>
          <w:b/>
          <w:bCs/>
          <w:color w:val="1C21F0"/>
          <w:sz w:val="28"/>
          <w:szCs w:val="28"/>
          <w:lang w:eastAsia="ru-RU"/>
        </w:rPr>
        <w:t>Вред курения для ребенка. Информация для родителей.</w:t>
      </w:r>
    </w:p>
    <w:p w:rsidR="00F67CB5" w:rsidRPr="00F67CB5" w:rsidRDefault="00F67CB5" w:rsidP="00E619DA">
      <w:pPr>
        <w:shd w:val="clear" w:color="auto" w:fill="FFFFFF"/>
        <w:spacing w:after="120" w:line="240" w:lineRule="auto"/>
        <w:jc w:val="center"/>
        <w:rPr>
          <w:rFonts w:ascii="Times New Roman" w:hAnsi="Times New Roman"/>
          <w:color w:val="1C21F0"/>
          <w:sz w:val="28"/>
          <w:szCs w:val="28"/>
          <w:lang w:eastAsia="ru-RU"/>
        </w:rPr>
      </w:pPr>
    </w:p>
    <w:p w:rsidR="00E619DA" w:rsidRP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 w:rsidRPr="00F67CB5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Здоровье</w:t>
      </w:r>
      <w:r w:rsidRPr="00E619D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одно из главных слагаемых красоты. Желание быть красивым, совершенным, такое естественное для человека, – верный стимул для приобщения детей к регулярным занятиям физической культуры, правильному питанию, соблюдению здорового образа жизни, отказ от разрушителей здоровья: прежде всего, от курения.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 </w:t>
      </w:r>
    </w:p>
    <w:p w:rsid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 w:rsidRPr="00F67CB5">
        <w:rPr>
          <w:rFonts w:ascii="Times New Roman" w:hAnsi="Times New Roman"/>
          <w:bCs/>
          <w:color w:val="548DD4" w:themeColor="text2" w:themeTint="99"/>
          <w:sz w:val="28"/>
          <w:szCs w:val="28"/>
          <w:lang w:eastAsia="ru-RU"/>
        </w:rPr>
        <w:t>У детей богатое воображение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. Наряду с положительными представлениями и образами жизненных связей наблюдается и </w:t>
      </w:r>
      <w:proofErr w:type="gramStart"/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отрицательное</w:t>
      </w:r>
      <w:proofErr w:type="gramEnd"/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. </w:t>
      </w:r>
    </w:p>
    <w:p w:rsidR="00E619DA" w:rsidRP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Как помочь ребенку реализовать и осознать себя в самых разных своих проявлениях, сформировать жизненную позицию, позволяющую выстраивать позитивные отношения с людьми, не прибегая к «суррогату» общения в виде сигареты. Как научить отстаивать свою точку зрения в ситуации, активизируя при этом двигательную активность. В этом должны быть примером родители!</w:t>
      </w:r>
    </w:p>
    <w:p w:rsidR="00E619DA" w:rsidRPr="00F67CB5" w:rsidRDefault="00E619DA" w:rsidP="00F67CB5">
      <w:pPr>
        <w:shd w:val="clear" w:color="auto" w:fill="FFFFFF"/>
        <w:spacing w:after="120"/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</w:pPr>
      <w:r w:rsidRPr="00E619DA">
        <w:rPr>
          <w:rFonts w:ascii="Times New Roman" w:hAnsi="Times New Roman"/>
          <w:b/>
          <w:bCs/>
          <w:i/>
          <w:iCs/>
          <w:color w:val="0000FF"/>
          <w:sz w:val="28"/>
          <w:szCs w:val="28"/>
          <w:lang w:eastAsia="ru-RU"/>
        </w:rPr>
        <w:t>В связи с этим мы просим Вас:</w:t>
      </w:r>
      <w:r w:rsidRPr="00E619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    </w:t>
      </w:r>
      <w:r w:rsidRPr="00E619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br/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 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1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.   Ни в коем случае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не давать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вашему ребенку пробовать алкогольные напитки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.                           </w:t>
      </w:r>
    </w:p>
    <w:p w:rsid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2.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   По возможности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не курите 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в том помещении, в котором находится ваш ребенок, так как табачный дым отрицательно влияет на его здоровье</w:t>
      </w:r>
    </w:p>
    <w:p w:rsidR="00E619DA" w:rsidRP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</w:pP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3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.  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Попробуйте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побеседовать с ребенком о вредном воздействии алкоголя и табака на растущий организм.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Избегайте 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>при этом прямых нравоучений и запретов, используйте учебное пособие «Человек и его здоровье», другую детскую литературу на эту тему.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 xml:space="preserve"> Нарисуйте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семейный плакат </w:t>
      </w:r>
      <w:r w:rsidRPr="00F67CB5">
        <w:rPr>
          <w:rFonts w:ascii="Times New Roman" w:hAnsi="Times New Roman"/>
          <w:b/>
          <w:bCs/>
          <w:i/>
          <w:iCs/>
          <w:color w:val="548DD4" w:themeColor="text2" w:themeTint="99"/>
          <w:sz w:val="28"/>
          <w:szCs w:val="28"/>
          <w:lang w:eastAsia="ru-RU"/>
        </w:rPr>
        <w:t xml:space="preserve">«Курить вредно!».                              </w:t>
      </w:r>
    </w:p>
    <w:p w:rsidR="00E619DA" w:rsidRP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</w:pP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4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.  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Попросите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вашего ребенка рассказать, как он будет отвечать, как поступать, если друзья или взрослые будут предлагать ему спиртное и сигареты. Поощрите лучшие из его ответов.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Подскажите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свои варианты отказа и посоветуйте, как можно избежать этих ситуаций.                               </w:t>
      </w:r>
    </w:p>
    <w:p w:rsidR="00F67CB5" w:rsidRDefault="00E619DA" w:rsidP="00F67CB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5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.    </w:t>
      </w:r>
      <w:r w:rsidRPr="00F67CB5">
        <w:rPr>
          <w:rFonts w:ascii="Times New Roman" w:hAnsi="Times New Roman"/>
          <w:b/>
          <w:bCs/>
          <w:color w:val="548DD4" w:themeColor="text2" w:themeTint="99"/>
          <w:sz w:val="28"/>
          <w:szCs w:val="28"/>
          <w:lang w:eastAsia="ru-RU"/>
        </w:rPr>
        <w:t>Обсудите,</w:t>
      </w:r>
      <w:r w:rsidRPr="00F67CB5">
        <w:rPr>
          <w:rFonts w:ascii="Times New Roman" w:hAnsi="Times New Roman"/>
          <w:color w:val="548DD4" w:themeColor="text2" w:themeTint="99"/>
          <w:sz w:val="28"/>
          <w:szCs w:val="28"/>
          <w:lang w:eastAsia="ru-RU"/>
        </w:rPr>
        <w:t xml:space="preserve"> как правильно надо поступать, если ваш ребенок находится в помещении, в котором курят взрослые — знакомые или незнакомые.</w:t>
      </w:r>
      <w:r w:rsidRPr="00E619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 </w:t>
      </w:r>
    </w:p>
    <w:p w:rsidR="00F67CB5" w:rsidRDefault="00F67CB5" w:rsidP="00F67CB5">
      <w:pPr>
        <w:shd w:val="clear" w:color="auto" w:fill="FFFFFF"/>
        <w:spacing w:after="4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19DA" w:rsidRPr="00F67CB5" w:rsidRDefault="00E619DA" w:rsidP="00E619DA">
      <w:pPr>
        <w:shd w:val="clear" w:color="auto" w:fill="FFFFFF"/>
        <w:spacing w:after="41" w:line="240" w:lineRule="auto"/>
        <w:jc w:val="center"/>
        <w:rPr>
          <w:rFonts w:ascii="Times New Roman" w:hAnsi="Times New Roman"/>
          <w:color w:val="1C21F0"/>
          <w:sz w:val="28"/>
          <w:szCs w:val="28"/>
          <w:lang w:eastAsia="ru-RU"/>
        </w:rPr>
      </w:pPr>
      <w:r w:rsidRPr="00F67CB5">
        <w:rPr>
          <w:rFonts w:ascii="Times New Roman" w:hAnsi="Times New Roman"/>
          <w:b/>
          <w:bCs/>
          <w:color w:val="1C21F0"/>
          <w:sz w:val="28"/>
          <w:szCs w:val="28"/>
          <w:lang w:eastAsia="ru-RU"/>
        </w:rPr>
        <w:t>Помните! Дети, которые начали курить в    раннем детстве, курят всю жизнь!!!</w:t>
      </w:r>
    </w:p>
    <w:p w:rsidR="00630598" w:rsidRDefault="00630598" w:rsidP="00630598">
      <w:pPr>
        <w:pStyle w:val="a4"/>
        <w:spacing w:line="360" w:lineRule="auto"/>
        <w:rPr>
          <w:color w:val="FF0000"/>
          <w:sz w:val="25"/>
          <w:szCs w:val="25"/>
        </w:rPr>
      </w:pPr>
    </w:p>
    <w:p w:rsidR="00630598" w:rsidRPr="00630598" w:rsidRDefault="00630598" w:rsidP="00630598">
      <w:pPr>
        <w:pStyle w:val="a4"/>
        <w:spacing w:line="360" w:lineRule="auto"/>
        <w:rPr>
          <w:color w:val="0000FF"/>
          <w:sz w:val="28"/>
          <w:szCs w:val="28"/>
        </w:rPr>
      </w:pPr>
      <w:r w:rsidRPr="00630598">
        <w:rPr>
          <w:color w:val="0000FF"/>
          <w:sz w:val="25"/>
          <w:szCs w:val="25"/>
        </w:rPr>
        <w:lastRenderedPageBreak/>
        <w:t>«</w:t>
      </w:r>
      <w:r w:rsidRPr="00630598">
        <w:rPr>
          <w:vanish/>
          <w:color w:val="0000FF"/>
          <w:sz w:val="25"/>
          <w:szCs w:val="25"/>
        </w:rPr>
        <w:t xml:space="preserve">Posted on </w:t>
      </w:r>
      <w:hyperlink r:id="rId4" w:tooltip="15:42" w:history="1">
        <w:r w:rsidRPr="00630598">
          <w:rPr>
            <w:rStyle w:val="a3"/>
            <w:vanish/>
            <w:color w:val="0000FF"/>
          </w:rPr>
          <w:t>30.05.2014</w:t>
        </w:r>
      </w:hyperlink>
      <w:r w:rsidRPr="00630598">
        <w:rPr>
          <w:rStyle w:val="byline3"/>
          <w:color w:val="0000FF"/>
          <w:sz w:val="25"/>
          <w:szCs w:val="25"/>
        </w:rPr>
        <w:t xml:space="preserve"> by </w:t>
      </w:r>
      <w:hyperlink r:id="rId5" w:tooltip="View all posts by admin" w:history="1">
        <w:r w:rsidRPr="00630598">
          <w:rPr>
            <w:rStyle w:val="a3"/>
            <w:vanish/>
            <w:color w:val="0000FF"/>
          </w:rPr>
          <w:t>admin</w:t>
        </w:r>
      </w:hyperlink>
      <w:r w:rsidRPr="00630598">
        <w:rPr>
          <w:b/>
          <w:bCs/>
          <w:color w:val="0000FF"/>
          <w:sz w:val="31"/>
          <w:szCs w:val="31"/>
        </w:rPr>
        <w:t>Говорите о вреде курения  </w:t>
      </w:r>
      <w:r>
        <w:rPr>
          <w:b/>
          <w:bCs/>
          <w:color w:val="0000FF"/>
          <w:sz w:val="31"/>
          <w:szCs w:val="31"/>
        </w:rPr>
        <w:t xml:space="preserve"> уже </w:t>
      </w:r>
      <w:r w:rsidRPr="00630598">
        <w:rPr>
          <w:b/>
          <w:bCs/>
          <w:color w:val="0000FF"/>
          <w:sz w:val="31"/>
          <w:szCs w:val="31"/>
        </w:rPr>
        <w:t>с   дошкольниками!»</w:t>
      </w:r>
    </w:p>
    <w:p w:rsidR="00630598" w:rsidRPr="00630598" w:rsidRDefault="00630598" w:rsidP="00630598">
      <w:pPr>
        <w:pStyle w:val="a4"/>
        <w:rPr>
          <w:b/>
          <w:bCs/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t>Мамы и папы,</w:t>
      </w:r>
      <w:r w:rsidRPr="00630598">
        <w:rPr>
          <w:color w:val="548DD4" w:themeColor="text2" w:themeTint="99"/>
          <w:sz w:val="31"/>
          <w:szCs w:val="31"/>
        </w:rPr>
        <w:br/>
        <w:t>Бабушки и дедушки,</w:t>
      </w:r>
      <w:r w:rsidRPr="00630598">
        <w:rPr>
          <w:color w:val="548DD4" w:themeColor="text2" w:themeTint="99"/>
          <w:sz w:val="31"/>
          <w:szCs w:val="31"/>
        </w:rPr>
        <w:br/>
        <w:t>Юноши и девушки,</w:t>
      </w:r>
      <w:r w:rsidRPr="00630598">
        <w:rPr>
          <w:color w:val="548DD4" w:themeColor="text2" w:themeTint="99"/>
          <w:sz w:val="31"/>
          <w:szCs w:val="31"/>
        </w:rPr>
        <w:br/>
        <w:t>И даже малыши!</w:t>
      </w:r>
      <w:r w:rsidRPr="00630598">
        <w:rPr>
          <w:color w:val="548DD4" w:themeColor="text2" w:themeTint="99"/>
          <w:sz w:val="31"/>
          <w:szCs w:val="31"/>
        </w:rPr>
        <w:br/>
        <w:t>Мы хотим Вам предложить</w:t>
      </w:r>
      <w:proofErr w:type="gramStart"/>
      <w:r w:rsidRPr="00630598">
        <w:rPr>
          <w:color w:val="548DD4" w:themeColor="text2" w:themeTint="99"/>
          <w:sz w:val="31"/>
          <w:szCs w:val="31"/>
        </w:rPr>
        <w:br/>
        <w:t>Б</w:t>
      </w:r>
      <w:proofErr w:type="gramEnd"/>
      <w:r w:rsidRPr="00630598">
        <w:rPr>
          <w:color w:val="548DD4" w:themeColor="text2" w:themeTint="99"/>
          <w:sz w:val="31"/>
          <w:szCs w:val="31"/>
        </w:rPr>
        <w:t>ез куренья жизнь прожить.</w:t>
      </w:r>
      <w:r w:rsidRPr="00630598">
        <w:rPr>
          <w:color w:val="548DD4" w:themeColor="text2" w:themeTint="99"/>
          <w:sz w:val="31"/>
          <w:szCs w:val="31"/>
        </w:rPr>
        <w:br/>
        <w:t>Быть здоровым так легко:</w:t>
      </w:r>
      <w:r w:rsidRPr="00630598">
        <w:rPr>
          <w:color w:val="548DD4" w:themeColor="text2" w:themeTint="99"/>
          <w:sz w:val="31"/>
          <w:szCs w:val="31"/>
        </w:rPr>
        <w:br/>
        <w:t>Соки пить и молоко,</w:t>
      </w:r>
      <w:r w:rsidRPr="00630598">
        <w:rPr>
          <w:color w:val="548DD4" w:themeColor="text2" w:themeTint="99"/>
          <w:sz w:val="31"/>
          <w:szCs w:val="31"/>
        </w:rPr>
        <w:br/>
        <w:t>Заниматься физкультурой,</w:t>
      </w:r>
      <w:r w:rsidRPr="00630598">
        <w:rPr>
          <w:color w:val="548DD4" w:themeColor="text2" w:themeTint="99"/>
          <w:sz w:val="31"/>
          <w:szCs w:val="31"/>
        </w:rPr>
        <w:br/>
        <w:t>Музыкой, литературой,</w:t>
      </w:r>
      <w:r w:rsidRPr="00630598">
        <w:rPr>
          <w:color w:val="548DD4" w:themeColor="text2" w:themeTint="99"/>
          <w:sz w:val="31"/>
          <w:szCs w:val="31"/>
        </w:rPr>
        <w:br/>
        <w:t>Жить, мечтать, творить, любить</w:t>
      </w:r>
      <w:proofErr w:type="gramStart"/>
      <w:r w:rsidRPr="00630598">
        <w:rPr>
          <w:color w:val="548DD4" w:themeColor="text2" w:themeTint="99"/>
          <w:sz w:val="31"/>
          <w:szCs w:val="31"/>
        </w:rPr>
        <w:br/>
        <w:t>И</w:t>
      </w:r>
      <w:proofErr w:type="gramEnd"/>
      <w:r w:rsidRPr="00630598">
        <w:rPr>
          <w:color w:val="548DD4" w:themeColor="text2" w:themeTint="99"/>
          <w:sz w:val="31"/>
          <w:szCs w:val="31"/>
        </w:rPr>
        <w:t>, конечно, не курить.</w:t>
      </w:r>
      <w:r w:rsidRPr="00630598">
        <w:rPr>
          <w:color w:val="548DD4" w:themeColor="text2" w:themeTint="99"/>
          <w:sz w:val="31"/>
          <w:szCs w:val="31"/>
        </w:rPr>
        <w:br/>
        <w:t>Словно трубы не дымите,</w:t>
      </w:r>
      <w:r w:rsidRPr="00630598">
        <w:rPr>
          <w:color w:val="548DD4" w:themeColor="text2" w:themeTint="99"/>
          <w:sz w:val="31"/>
          <w:szCs w:val="31"/>
        </w:rPr>
        <w:br/>
        <w:t xml:space="preserve">Мы Вас просим: </w:t>
      </w:r>
      <w:r w:rsidRPr="00630598">
        <w:rPr>
          <w:b/>
          <w:bCs/>
          <w:color w:val="548DD4" w:themeColor="text2" w:themeTint="99"/>
          <w:sz w:val="31"/>
          <w:szCs w:val="31"/>
        </w:rPr>
        <w:t>НЕ КУРИТЕ!!!</w:t>
      </w:r>
    </w:p>
    <w:p w:rsidR="00630598" w:rsidRPr="00630598" w:rsidRDefault="00630598" w:rsidP="00630598">
      <w:pPr>
        <w:pStyle w:val="a4"/>
        <w:jc w:val="center"/>
        <w:rPr>
          <w:color w:val="0000FF"/>
          <w:sz w:val="28"/>
          <w:szCs w:val="28"/>
        </w:rPr>
      </w:pPr>
      <w:r w:rsidRPr="00630598">
        <w:rPr>
          <w:color w:val="0000FF"/>
          <w:sz w:val="28"/>
          <w:szCs w:val="28"/>
        </w:rPr>
        <w:t>ВЫСКАЗЫВАНИЯ О КУРЕНИИ.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 xml:space="preserve">«Нечто бестелесное, нечистое, едкое и </w:t>
      </w:r>
      <w:proofErr w:type="gramStart"/>
      <w:r w:rsidRPr="00630598">
        <w:rPr>
          <w:b/>
          <w:bCs/>
          <w:color w:val="548DD4" w:themeColor="text2" w:themeTint="99"/>
          <w:sz w:val="28"/>
          <w:szCs w:val="28"/>
        </w:rPr>
        <w:t>вонючее</w:t>
      </w:r>
      <w:proofErr w:type="gramEnd"/>
      <w:r w:rsidRPr="00630598">
        <w:rPr>
          <w:b/>
          <w:bCs/>
          <w:color w:val="548DD4" w:themeColor="text2" w:themeTint="99"/>
          <w:sz w:val="28"/>
          <w:szCs w:val="28"/>
        </w:rPr>
        <w:t xml:space="preserve"> сделалось для людей удовольствием и даже необходимостью жизни»</w:t>
      </w:r>
    </w:p>
    <w:p w:rsidR="00630598" w:rsidRPr="00630598" w:rsidRDefault="00630598" w:rsidP="00630598">
      <w:pPr>
        <w:pStyle w:val="a4"/>
        <w:jc w:val="right"/>
        <w:rPr>
          <w:color w:val="548DD4" w:themeColor="text2" w:themeTint="99"/>
          <w:sz w:val="28"/>
          <w:szCs w:val="28"/>
        </w:rPr>
      </w:pPr>
      <w:r w:rsidRPr="00630598">
        <w:rPr>
          <w:color w:val="548DD4" w:themeColor="text2" w:themeTint="99"/>
          <w:sz w:val="28"/>
          <w:szCs w:val="28"/>
        </w:rPr>
        <w:t>(</w:t>
      </w:r>
      <w:proofErr w:type="spellStart"/>
      <w:r w:rsidRPr="00630598">
        <w:rPr>
          <w:color w:val="548DD4" w:themeColor="text2" w:themeTint="99"/>
          <w:sz w:val="28"/>
          <w:szCs w:val="28"/>
        </w:rPr>
        <w:t>Гуфеланд</w:t>
      </w:r>
      <w:proofErr w:type="spellEnd"/>
      <w:r w:rsidRPr="00630598">
        <w:rPr>
          <w:color w:val="548DD4" w:themeColor="text2" w:themeTint="99"/>
          <w:sz w:val="28"/>
          <w:szCs w:val="28"/>
        </w:rPr>
        <w:t>)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>«Умение продлить жизнь – это, прежде всего умение не сократить её.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>Злоупотребление вином и табаком очень вредно отражается на нервной системе</w:t>
      </w:r>
      <w:proofErr w:type="gramStart"/>
      <w:r w:rsidRPr="00630598">
        <w:rPr>
          <w:b/>
          <w:bCs/>
          <w:color w:val="548DD4" w:themeColor="text2" w:themeTint="99"/>
          <w:sz w:val="28"/>
          <w:szCs w:val="28"/>
        </w:rPr>
        <w:t>.»</w:t>
      </w:r>
      <w:proofErr w:type="gramEnd"/>
    </w:p>
    <w:p w:rsidR="00630598" w:rsidRPr="00630598" w:rsidRDefault="00630598" w:rsidP="00630598">
      <w:pPr>
        <w:pStyle w:val="a4"/>
        <w:jc w:val="right"/>
        <w:rPr>
          <w:color w:val="548DD4" w:themeColor="text2" w:themeTint="99"/>
          <w:sz w:val="28"/>
          <w:szCs w:val="28"/>
        </w:rPr>
      </w:pPr>
      <w:r w:rsidRPr="00630598">
        <w:rPr>
          <w:color w:val="548DD4" w:themeColor="text2" w:themeTint="99"/>
          <w:sz w:val="28"/>
          <w:szCs w:val="28"/>
        </w:rPr>
        <w:t>(А. Богомолец)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>Первая папироса – самая опасная, первый глоток табачного дыма – самый страшный, как и первая рюмка для будущего алкоголика.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>Табак всех сортов ядовит, все сорта его разрушают здоровье человека.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>Если табак вреден для взрослых, то для подростков, организм которых еще не вполне развит, он вдвойне вреден.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>Табак задерживает рост у курящей молодежи.</w:t>
      </w:r>
    </w:p>
    <w:p w:rsidR="00630598" w:rsidRPr="00630598" w:rsidRDefault="00630598" w:rsidP="00630598">
      <w:pPr>
        <w:pStyle w:val="a4"/>
        <w:rPr>
          <w:color w:val="548DD4" w:themeColor="text2" w:themeTint="99"/>
          <w:sz w:val="28"/>
          <w:szCs w:val="28"/>
        </w:rPr>
      </w:pPr>
      <w:r w:rsidRPr="00630598">
        <w:rPr>
          <w:b/>
          <w:bCs/>
          <w:color w:val="548DD4" w:themeColor="text2" w:themeTint="99"/>
          <w:sz w:val="28"/>
          <w:szCs w:val="28"/>
        </w:rPr>
        <w:t xml:space="preserve">Отвыкнуть от курения хоть и трудно, но все </w:t>
      </w:r>
      <w:r>
        <w:rPr>
          <w:b/>
          <w:bCs/>
          <w:color w:val="548DD4" w:themeColor="text2" w:themeTint="99"/>
          <w:sz w:val="28"/>
          <w:szCs w:val="28"/>
        </w:rPr>
        <w:t>же можно. Стоит только решиться</w:t>
      </w:r>
      <w:r w:rsidRPr="00630598">
        <w:rPr>
          <w:b/>
          <w:bCs/>
          <w:color w:val="548DD4" w:themeColor="text2" w:themeTint="99"/>
          <w:sz w:val="28"/>
          <w:szCs w:val="28"/>
        </w:rPr>
        <w:t>»</w:t>
      </w:r>
    </w:p>
    <w:p w:rsidR="00630598" w:rsidRPr="00630598" w:rsidRDefault="00630598" w:rsidP="00630598">
      <w:pPr>
        <w:pStyle w:val="a4"/>
        <w:jc w:val="right"/>
        <w:rPr>
          <w:color w:val="548DD4" w:themeColor="text2" w:themeTint="99"/>
          <w:sz w:val="28"/>
          <w:szCs w:val="28"/>
        </w:rPr>
      </w:pPr>
      <w:r w:rsidRPr="00630598">
        <w:rPr>
          <w:color w:val="548DD4" w:themeColor="text2" w:themeTint="99"/>
          <w:sz w:val="28"/>
          <w:szCs w:val="28"/>
        </w:rPr>
        <w:t xml:space="preserve">(Б. </w:t>
      </w:r>
      <w:proofErr w:type="gramStart"/>
      <w:r w:rsidRPr="00630598">
        <w:rPr>
          <w:color w:val="548DD4" w:themeColor="text2" w:themeTint="99"/>
          <w:sz w:val="28"/>
          <w:szCs w:val="28"/>
        </w:rPr>
        <w:t>Сигал</w:t>
      </w:r>
      <w:proofErr w:type="gramEnd"/>
      <w:r w:rsidRPr="00630598">
        <w:rPr>
          <w:color w:val="548DD4" w:themeColor="text2" w:themeTint="99"/>
          <w:sz w:val="28"/>
          <w:szCs w:val="28"/>
        </w:rPr>
        <w:t xml:space="preserve"> – ДМН)</w:t>
      </w:r>
    </w:p>
    <w:p w:rsidR="00630598" w:rsidRPr="00630598" w:rsidRDefault="00630598" w:rsidP="00630598">
      <w:pPr>
        <w:pStyle w:val="a4"/>
        <w:rPr>
          <w:b/>
          <w:bCs/>
          <w:color w:val="548DD4" w:themeColor="text2" w:themeTint="99"/>
          <w:sz w:val="31"/>
          <w:szCs w:val="31"/>
        </w:rPr>
      </w:pPr>
    </w:p>
    <w:p w:rsidR="00630598" w:rsidRPr="00630598" w:rsidRDefault="00630598" w:rsidP="00630598">
      <w:pPr>
        <w:pStyle w:val="a4"/>
        <w:rPr>
          <w:b/>
          <w:bCs/>
          <w:color w:val="548DD4" w:themeColor="text2" w:themeTint="99"/>
          <w:sz w:val="31"/>
          <w:szCs w:val="31"/>
        </w:rPr>
      </w:pP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lastRenderedPageBreak/>
        <w:t xml:space="preserve">     Курение в нашей стране получило такое широкое распространение, что стало, восприниматься как серьезная проблема. Между тем, это проблема не только взрослых, но и подрастающего поколения. Стремясь быть похожими на родителей, старших товарищей, дети попадают в зависимость от употребления табачных изделий. С каждым годом таких ребят становится все больше. Поэтому одной из задач образовательных учреждений является организация просветительской работы, направленной на профилактику детского курения.</w:t>
      </w: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t xml:space="preserve">   Необходимо с самого раннего детства говорить детям о вреде курения. Если что-то угрожает вашим детям, то вы, разумеется, стремитесь их защитить. Так поступают все родители всегда и везде. Проблема в том, что дети становятся мишенью табачной промышленности, и если вы ничего не предпримете сейчас, то ваши дети не смогут выдержать натиска этой атаки.</w:t>
      </w: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t xml:space="preserve">   Самим родителям следует быть образцом для подражания и не курить. Принцип «делай, как я тебе говорю, а не как я сам делаю» здесь не проходит. Дети не любят лицемерия и будут, естественно, подражать родителям.</w:t>
      </w: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b/>
          <w:bCs/>
          <w:color w:val="548DD4" w:themeColor="text2" w:themeTint="99"/>
          <w:sz w:val="31"/>
          <w:szCs w:val="31"/>
        </w:rPr>
        <w:t>Давайте детям информацию о конкретном вреде табака.</w:t>
      </w: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t xml:space="preserve">      По этому вопросу имеется множество статей, которые необходимо прочитать вместе с детьми. Расскажите, какие заболевания могут быть от курения, что входит в состав сигарет.</w:t>
      </w: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t>Курение больше не считается чем-то модным или утонченным. На самом деле многие рассматривают это как вредную привычку. Сегодня модно быть здоровым и бодрым.</w:t>
      </w:r>
    </w:p>
    <w:p w:rsidR="00630598" w:rsidRPr="00630598" w:rsidRDefault="00630598" w:rsidP="00630598">
      <w:pPr>
        <w:pStyle w:val="a4"/>
        <w:jc w:val="both"/>
        <w:rPr>
          <w:color w:val="548DD4" w:themeColor="text2" w:themeTint="99"/>
          <w:sz w:val="31"/>
          <w:szCs w:val="31"/>
        </w:rPr>
      </w:pPr>
      <w:r w:rsidRPr="00630598">
        <w:rPr>
          <w:color w:val="548DD4" w:themeColor="text2" w:themeTint="99"/>
          <w:sz w:val="31"/>
          <w:szCs w:val="31"/>
        </w:rPr>
        <w:t xml:space="preserve">     Детям о вреде курения говорить можно и нужно, не будьте равнодушны к будущему своих детей. Ведь если подумать для чего мы живем и ради чего, то разум нам подскажет, что смысл жизни в счастье наших детей. Думаю, что я выражаю мнение большинства разумного населения планеты.</w:t>
      </w:r>
    </w:p>
    <w:p w:rsidR="00CB1982" w:rsidRPr="00630598" w:rsidRDefault="00630598" w:rsidP="00630598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630598">
        <w:rPr>
          <w:rFonts w:ascii="Times New Roman" w:hAnsi="Times New Roman"/>
          <w:b/>
          <w:color w:val="0000FF"/>
          <w:sz w:val="31"/>
          <w:szCs w:val="31"/>
        </w:rPr>
        <w:t>Здоровья вам и вашим детям!</w:t>
      </w:r>
    </w:p>
    <w:sectPr w:rsidR="00CB1982" w:rsidRPr="00630598" w:rsidSect="00CB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19DA"/>
    <w:rsid w:val="001846BA"/>
    <w:rsid w:val="00630598"/>
    <w:rsid w:val="00CB1982"/>
    <w:rsid w:val="00E619DA"/>
    <w:rsid w:val="00F6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598"/>
    <w:rPr>
      <w:rFonts w:ascii="Arial" w:hAnsi="Arial" w:cs="Arial" w:hint="default"/>
      <w:color w:val="3333FF"/>
      <w:sz w:val="25"/>
      <w:szCs w:val="25"/>
      <w:u w:val="single"/>
    </w:rPr>
  </w:style>
  <w:style w:type="paragraph" w:styleId="a4">
    <w:name w:val="Normal (Web)"/>
    <w:basedOn w:val="a"/>
    <w:uiPriority w:val="99"/>
    <w:semiHidden/>
    <w:unhideWhenUsed/>
    <w:rsid w:val="00630598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yline3">
    <w:name w:val="byline3"/>
    <w:basedOn w:val="a0"/>
    <w:uiPriority w:val="99"/>
    <w:rsid w:val="00630598"/>
    <w:rPr>
      <w:rFonts w:ascii="Times New Roman" w:hAnsi="Times New Roman" w:cs="Times New Roman" w:hint="default"/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dulibka.ru/?author=1" TargetMode="External"/><Relationship Id="rId4" Type="http://schemas.openxmlformats.org/officeDocument/2006/relationships/hyperlink" Target="http://sadulibka.ru/?p=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750</Words>
  <Characters>4276</Characters>
  <Application>Microsoft Office Word</Application>
  <DocSecurity>0</DocSecurity>
  <Lines>35</Lines>
  <Paragraphs>10</Paragraphs>
  <ScaleCrop>false</ScaleCrop>
  <Company>work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zamdir2</dc:creator>
  <cp:keywords/>
  <dc:description/>
  <cp:lastModifiedBy>zamdir2</cp:lastModifiedBy>
  <cp:revision>5</cp:revision>
  <dcterms:created xsi:type="dcterms:W3CDTF">2017-01-19T06:41:00Z</dcterms:created>
  <dcterms:modified xsi:type="dcterms:W3CDTF">2017-01-19T07:23:00Z</dcterms:modified>
</cp:coreProperties>
</file>